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FE215" w14:textId="77777777" w:rsidR="009B0320" w:rsidRPr="00B80576" w:rsidRDefault="009B0320" w:rsidP="009B0320">
      <w:pPr>
        <w:jc w:val="center"/>
        <w:rPr>
          <w:b/>
        </w:rPr>
      </w:pPr>
      <w:r w:rsidRPr="00B80576">
        <w:rPr>
          <w:b/>
        </w:rPr>
        <w:t>The HEART of Friendship:</w:t>
      </w:r>
    </w:p>
    <w:p w14:paraId="75E127C7" w14:textId="77777777" w:rsidR="009B0320" w:rsidRDefault="009B0320" w:rsidP="009B0320">
      <w:pPr>
        <w:jc w:val="center"/>
        <w:rPr>
          <w:b/>
        </w:rPr>
      </w:pPr>
      <w:r w:rsidRPr="00B80576">
        <w:rPr>
          <w:b/>
        </w:rPr>
        <w:t>David &amp; Jonathan and the Friendship of God.</w:t>
      </w:r>
    </w:p>
    <w:p w14:paraId="59BFE990" w14:textId="77777777" w:rsidR="009B0320" w:rsidRDefault="009B0320" w:rsidP="009B0320">
      <w:pPr>
        <w:jc w:val="center"/>
        <w:rPr>
          <w:b/>
        </w:rPr>
      </w:pPr>
      <w:r>
        <w:rPr>
          <w:b/>
        </w:rPr>
        <w:t>1 Samuel 18-20</w:t>
      </w:r>
    </w:p>
    <w:p w14:paraId="32702549" w14:textId="77777777" w:rsidR="009B0320" w:rsidRPr="009B0320" w:rsidRDefault="009B0320" w:rsidP="009B0320">
      <w:pPr>
        <w:jc w:val="center"/>
      </w:pPr>
      <w:proofErr w:type="gramStart"/>
      <w:r w:rsidRPr="009B0320">
        <w:t>LIFE group Questions.</w:t>
      </w:r>
      <w:proofErr w:type="gramEnd"/>
    </w:p>
    <w:p w14:paraId="1353318C" w14:textId="77777777" w:rsidR="009B0320" w:rsidRPr="009B0320" w:rsidRDefault="009B0320" w:rsidP="009B0320">
      <w:pPr>
        <w:jc w:val="center"/>
      </w:pPr>
      <w:r w:rsidRPr="009B0320">
        <w:t>Sept. 28, 2014</w:t>
      </w:r>
    </w:p>
    <w:p w14:paraId="79A07B08" w14:textId="77777777" w:rsidR="009B0320" w:rsidRPr="009B0320" w:rsidRDefault="009B0320" w:rsidP="009B0320"/>
    <w:p w14:paraId="1C9CE46F" w14:textId="77777777" w:rsidR="00952E00" w:rsidRDefault="009B0320" w:rsidP="009B0320">
      <w:pPr>
        <w:pStyle w:val="ListParagraph"/>
        <w:numPr>
          <w:ilvl w:val="0"/>
          <w:numId w:val="1"/>
        </w:numPr>
      </w:pPr>
      <w:r>
        <w:t xml:space="preserve">If you </w:t>
      </w:r>
      <w:r w:rsidR="006B5A3E">
        <w:t>haven’t</w:t>
      </w:r>
      <w:r>
        <w:t xml:space="preserve"> already, read chapters 18 – 20 of 1 Samuel.  What are some key images of Jonathan and David’s friendship that stands out to you?</w:t>
      </w:r>
    </w:p>
    <w:p w14:paraId="49F439FC" w14:textId="77777777" w:rsidR="009B0320" w:rsidRDefault="009B0320" w:rsidP="009B0320"/>
    <w:p w14:paraId="39615336" w14:textId="77777777" w:rsidR="009B0320" w:rsidRDefault="009B0320" w:rsidP="009B0320">
      <w:pPr>
        <w:pStyle w:val="ListParagraph"/>
        <w:numPr>
          <w:ilvl w:val="0"/>
          <w:numId w:val="1"/>
        </w:numPr>
      </w:pPr>
      <w:r>
        <w:t xml:space="preserve">Chapter 18:1-7 explains </w:t>
      </w:r>
      <w:r w:rsidRPr="006B5A3E">
        <w:rPr>
          <w:i/>
        </w:rPr>
        <w:t>how everybody “loved” David</w:t>
      </w:r>
      <w:r>
        <w:t xml:space="preserve"> in different ways:  Discuss how differently Saul, Jonathan, the Israel Army, and the </w:t>
      </w:r>
      <w:r w:rsidR="006B5A3E">
        <w:t xml:space="preserve">women of Israel “loved” David? </w:t>
      </w:r>
    </w:p>
    <w:p w14:paraId="65C21036" w14:textId="77777777" w:rsidR="009B0320" w:rsidRDefault="009B0320" w:rsidP="009B0320"/>
    <w:p w14:paraId="60F4E066" w14:textId="77777777" w:rsidR="009B0320" w:rsidRDefault="009B0320" w:rsidP="009B0320">
      <w:pPr>
        <w:pStyle w:val="ListParagraph"/>
        <w:numPr>
          <w:ilvl w:val="0"/>
          <w:numId w:val="1"/>
        </w:numPr>
      </w:pPr>
      <w:r>
        <w:t xml:space="preserve">Discuss what covenantal friendship is, what it looks like and how it would start?  </w:t>
      </w:r>
    </w:p>
    <w:p w14:paraId="2D51A1C4" w14:textId="77777777" w:rsidR="009B0320" w:rsidRDefault="009B0320" w:rsidP="009B0320"/>
    <w:p w14:paraId="2FB7A795" w14:textId="77777777" w:rsidR="009B0320" w:rsidRDefault="009B0320" w:rsidP="009B0320">
      <w:pPr>
        <w:pStyle w:val="ListParagraph"/>
        <w:numPr>
          <w:ilvl w:val="0"/>
          <w:numId w:val="1"/>
        </w:numPr>
      </w:pPr>
      <w:r>
        <w:t>Do you have a friend like Jonathan?  If so, explain what that friendship looks like.</w:t>
      </w:r>
    </w:p>
    <w:p w14:paraId="33A4CEA1" w14:textId="77777777" w:rsidR="009B0320" w:rsidRDefault="009B0320" w:rsidP="009B0320"/>
    <w:p w14:paraId="5497C59D" w14:textId="77777777" w:rsidR="009B0320" w:rsidRPr="00794033" w:rsidRDefault="009B0320" w:rsidP="00794033">
      <w:pPr>
        <w:pStyle w:val="ListParagraph"/>
        <w:numPr>
          <w:ilvl w:val="0"/>
          <w:numId w:val="1"/>
        </w:numPr>
      </w:pPr>
      <w:r>
        <w:t>Tim Keller is quoted saying, “</w:t>
      </w:r>
      <w:r w:rsidRPr="009B0320">
        <w:rPr>
          <w:rFonts w:eastAsia="Times New Roman" w:cs="Times New Roman"/>
          <w:i/>
          <w:color w:val="000000"/>
          <w:shd w:val="clear" w:color="auto" w:fill="FFFFFF"/>
        </w:rPr>
        <w:t>Love is the effort and desire to make someone else everything they were created to be.</w:t>
      </w:r>
      <w:r>
        <w:rPr>
          <w:rFonts w:eastAsia="Times New Roman" w:cs="Times New Roman"/>
          <w:i/>
          <w:color w:val="000000"/>
          <w:shd w:val="clear" w:color="auto" w:fill="FFFFFF"/>
        </w:rPr>
        <w:t xml:space="preserve">”  </w:t>
      </w:r>
      <w:r w:rsidR="006B5A3E">
        <w:rPr>
          <w:rFonts w:eastAsia="Times New Roman" w:cs="Times New Roman"/>
          <w:i/>
          <w:color w:val="000000"/>
          <w:shd w:val="clear" w:color="auto" w:fill="FFFFFF"/>
        </w:rPr>
        <w:tab/>
      </w:r>
      <w:r w:rsidR="006B5A3E">
        <w:rPr>
          <w:rFonts w:eastAsia="Times New Roman" w:cs="Times New Roman"/>
          <w:i/>
          <w:color w:val="000000"/>
          <w:shd w:val="clear" w:color="auto" w:fill="FFFFFF"/>
        </w:rPr>
        <w:tab/>
      </w:r>
      <w:r w:rsidR="006B5A3E">
        <w:rPr>
          <w:rFonts w:eastAsia="Times New Roman" w:cs="Times New Roman"/>
          <w:i/>
          <w:color w:val="000000"/>
          <w:shd w:val="clear" w:color="auto" w:fill="FFFFFF"/>
        </w:rPr>
        <w:tab/>
      </w:r>
      <w:r w:rsidR="006B5A3E">
        <w:rPr>
          <w:rFonts w:eastAsia="Times New Roman" w:cs="Times New Roman"/>
          <w:i/>
          <w:color w:val="000000"/>
          <w:shd w:val="clear" w:color="auto" w:fill="FFFFFF"/>
        </w:rPr>
        <w:tab/>
      </w:r>
      <w:r w:rsidR="006B5A3E">
        <w:rPr>
          <w:rFonts w:eastAsia="Times New Roman" w:cs="Times New Roman"/>
          <w:i/>
          <w:color w:val="000000"/>
          <w:shd w:val="clear" w:color="auto" w:fill="FFFFFF"/>
        </w:rPr>
        <w:tab/>
      </w:r>
      <w:r>
        <w:rPr>
          <w:rFonts w:eastAsia="Times New Roman" w:cs="Times New Roman"/>
          <w:color w:val="000000"/>
          <w:shd w:val="clear" w:color="auto" w:fill="FFFFFF"/>
        </w:rPr>
        <w:t>How can we do that in an age where individ</w:t>
      </w:r>
      <w:r w:rsidR="00794033">
        <w:rPr>
          <w:rFonts w:eastAsia="Times New Roman" w:cs="Times New Roman"/>
          <w:color w:val="000000"/>
          <w:shd w:val="clear" w:color="auto" w:fill="FFFFFF"/>
        </w:rPr>
        <w:t>ualism is so dominant in our culture?</w:t>
      </w:r>
    </w:p>
    <w:p w14:paraId="5D84EAAE" w14:textId="77777777" w:rsidR="00794033" w:rsidRDefault="00794033" w:rsidP="00794033"/>
    <w:p w14:paraId="4F2BFC76" w14:textId="77777777" w:rsidR="00794033" w:rsidRPr="00794033" w:rsidRDefault="00794033" w:rsidP="00794033">
      <w:pPr>
        <w:pStyle w:val="ListParagraph"/>
        <w:numPr>
          <w:ilvl w:val="0"/>
          <w:numId w:val="1"/>
        </w:numPr>
      </w:pPr>
      <w:r w:rsidRPr="00794033">
        <w:rPr>
          <w:rFonts w:cs="Arial"/>
          <w:i/>
        </w:rPr>
        <w:t>We’re criticized, teased, avoided, attacked, shot at, abandoned, cursed, hunted down, snubbed, stabbed in the back, treated like a doormat, damned with faint praise. Not all of those things, and not all the time, but enough of them and often enough to realize that not everyone shares God’s excellent attitude toward us</w:t>
      </w:r>
      <w:proofErr w:type="gramStart"/>
      <w:r w:rsidRPr="00794033">
        <w:rPr>
          <w:rFonts w:cs="Arial"/>
          <w:i/>
        </w:rPr>
        <w:t>.</w:t>
      </w:r>
      <w:r w:rsidRPr="00794033">
        <w:rPr>
          <w:rFonts w:cs="Arial"/>
        </w:rPr>
        <w:t>–</w:t>
      </w:r>
      <w:proofErr w:type="gramEnd"/>
      <w:r w:rsidRPr="00794033">
        <w:rPr>
          <w:rFonts w:cs="Arial"/>
        </w:rPr>
        <w:t xml:space="preserve">–EUGENE PETERSON   </w:t>
      </w:r>
      <w:r w:rsidRPr="00794033">
        <w:rPr>
          <w:rFonts w:cs="Arial"/>
        </w:rPr>
        <w:tab/>
      </w:r>
      <w:r w:rsidR="006B5A3E">
        <w:tab/>
      </w:r>
      <w:r w:rsidR="006B5A3E">
        <w:tab/>
      </w:r>
      <w:r w:rsidR="006B5A3E">
        <w:tab/>
      </w:r>
      <w:r w:rsidR="006B5A3E">
        <w:tab/>
      </w:r>
      <w:r w:rsidR="006B5A3E">
        <w:tab/>
      </w:r>
      <w:r w:rsidR="006B5A3E">
        <w:tab/>
      </w:r>
      <w:r w:rsidR="006B5A3E">
        <w:tab/>
      </w:r>
      <w:r w:rsidR="006B5A3E">
        <w:tab/>
      </w:r>
      <w:r w:rsidR="006B5A3E">
        <w:tab/>
      </w:r>
      <w:r w:rsidR="006B5A3E">
        <w:tab/>
      </w:r>
      <w:r w:rsidR="006B5A3E">
        <w:tab/>
      </w:r>
      <w:r w:rsidRPr="006B5A3E">
        <w:rPr>
          <w:rFonts w:cs="Arial"/>
        </w:rPr>
        <w:tab/>
      </w:r>
      <w:r w:rsidRPr="006B5A3E">
        <w:rPr>
          <w:rFonts w:cs="Arial"/>
        </w:rPr>
        <w:tab/>
      </w:r>
      <w:r w:rsidRPr="006B5A3E">
        <w:rPr>
          <w:rFonts w:cs="Arial"/>
        </w:rPr>
        <w:tab/>
        <w:t xml:space="preserve">    Have you ever felt like that?  Do you know others that have felt this way?</w:t>
      </w:r>
      <w:r w:rsidR="006B5A3E">
        <w:rPr>
          <w:rFonts w:cs="Arial"/>
        </w:rPr>
        <w:t xml:space="preserve">  </w:t>
      </w:r>
      <w:r w:rsidRPr="006B5A3E">
        <w:rPr>
          <w:rFonts w:cs="Arial"/>
        </w:rPr>
        <w:t>How do we show value and worth to people even i</w:t>
      </w:r>
      <w:r w:rsidR="006B5A3E">
        <w:rPr>
          <w:rFonts w:cs="Arial"/>
        </w:rPr>
        <w:t xml:space="preserve">f they </w:t>
      </w:r>
      <w:r w:rsidRPr="006B5A3E">
        <w:rPr>
          <w:rFonts w:cs="Arial"/>
        </w:rPr>
        <w:t>are not our</w:t>
      </w:r>
      <w:r w:rsidRPr="006B5A3E">
        <w:rPr>
          <w:rFonts w:cs="Arial"/>
          <w:b/>
        </w:rPr>
        <w:t xml:space="preserve"> go</w:t>
      </w:r>
      <w:r w:rsidR="006B5A3E" w:rsidRPr="006B5A3E">
        <w:rPr>
          <w:rFonts w:cs="Arial"/>
          <w:b/>
        </w:rPr>
        <w:t>o</w:t>
      </w:r>
      <w:r w:rsidRPr="006B5A3E">
        <w:rPr>
          <w:rFonts w:cs="Arial"/>
          <w:b/>
        </w:rPr>
        <w:t>d</w:t>
      </w:r>
      <w:r w:rsidRPr="006B5A3E">
        <w:rPr>
          <w:rFonts w:cs="Arial"/>
        </w:rPr>
        <w:t xml:space="preserve"> friend</w:t>
      </w:r>
      <w:r w:rsidR="006B5A3E">
        <w:rPr>
          <w:rFonts w:cs="Arial"/>
        </w:rPr>
        <w:t>s</w:t>
      </w:r>
      <w:r w:rsidRPr="006B5A3E">
        <w:rPr>
          <w:rFonts w:cs="Arial"/>
        </w:rPr>
        <w:t>?  What would that look like?</w:t>
      </w:r>
    </w:p>
    <w:p w14:paraId="6581203E" w14:textId="77777777" w:rsidR="00794033" w:rsidRDefault="00794033" w:rsidP="00794033"/>
    <w:p w14:paraId="25BEE183" w14:textId="77777777" w:rsidR="00794033" w:rsidRDefault="00794033" w:rsidP="00794033">
      <w:pPr>
        <w:pStyle w:val="ListParagraph"/>
        <w:numPr>
          <w:ilvl w:val="0"/>
          <w:numId w:val="1"/>
        </w:numPr>
      </w:pPr>
      <w:r>
        <w:t>Discuss Jesus’ statement, “there is no greater love than to lay down one’s life for one’s friends” – John 15</w:t>
      </w:r>
      <w:r w:rsidR="006B5A3E">
        <w:t xml:space="preserve">:13.  </w:t>
      </w:r>
      <w:r w:rsidR="00486058">
        <w:t>So what does that mean for me and in my own life and how I treat others?</w:t>
      </w:r>
    </w:p>
    <w:p w14:paraId="26DE2327" w14:textId="77777777" w:rsidR="00486058" w:rsidRDefault="00486058" w:rsidP="00486058"/>
    <w:p w14:paraId="32F74A5D" w14:textId="77777777" w:rsidR="00486058" w:rsidRDefault="00486058" w:rsidP="00794033">
      <w:pPr>
        <w:pStyle w:val="ListParagraph"/>
        <w:numPr>
          <w:ilvl w:val="0"/>
          <w:numId w:val="1"/>
        </w:numPr>
      </w:pPr>
      <w:r>
        <w:t xml:space="preserve">Take time to look at </w:t>
      </w:r>
      <w:r w:rsidR="0095788E">
        <w:t xml:space="preserve">and reflect on </w:t>
      </w:r>
      <w:r>
        <w:t>the Friendship Icon</w:t>
      </w:r>
      <w:r w:rsidR="0095788E">
        <w:t xml:space="preserve"> on the next page</w:t>
      </w:r>
      <w:r>
        <w:t>.  What do you see? How might this reflect your relationship with Jesus as you follow him?</w:t>
      </w:r>
    </w:p>
    <w:p w14:paraId="53EC984B" w14:textId="77777777" w:rsidR="00486058" w:rsidRDefault="00486058" w:rsidP="00486058"/>
    <w:p w14:paraId="369B4C2A" w14:textId="77777777" w:rsidR="00486058" w:rsidRPr="00794033" w:rsidRDefault="00486058" w:rsidP="00486058"/>
    <w:p w14:paraId="7EC5B5B4" w14:textId="77777777" w:rsidR="00794033" w:rsidRPr="00794033" w:rsidRDefault="00794033" w:rsidP="00794033">
      <w:pPr>
        <w:rPr>
          <w:rFonts w:cs="Arial"/>
        </w:rPr>
      </w:pPr>
    </w:p>
    <w:p w14:paraId="01D8C16A" w14:textId="77777777" w:rsidR="00794033" w:rsidRDefault="00794033" w:rsidP="00794033">
      <w:pPr>
        <w:widowControl w:val="0"/>
        <w:autoSpaceDE w:val="0"/>
        <w:autoSpaceDN w:val="0"/>
        <w:adjustRightInd w:val="0"/>
        <w:rPr>
          <w:rFonts w:cs="Arial"/>
          <w:i/>
        </w:rPr>
      </w:pPr>
    </w:p>
    <w:p w14:paraId="7380BF45" w14:textId="77777777" w:rsidR="00486058" w:rsidRDefault="00486058" w:rsidP="00794033">
      <w:pPr>
        <w:widowControl w:val="0"/>
        <w:autoSpaceDE w:val="0"/>
        <w:autoSpaceDN w:val="0"/>
        <w:adjustRightInd w:val="0"/>
        <w:rPr>
          <w:rFonts w:cs="Arial"/>
          <w:i/>
        </w:rPr>
      </w:pPr>
    </w:p>
    <w:p w14:paraId="2D36AA03" w14:textId="77777777" w:rsidR="00486058" w:rsidRDefault="00486058" w:rsidP="00794033">
      <w:pPr>
        <w:widowControl w:val="0"/>
        <w:autoSpaceDE w:val="0"/>
        <w:autoSpaceDN w:val="0"/>
        <w:adjustRightInd w:val="0"/>
        <w:rPr>
          <w:rFonts w:cs="Arial"/>
          <w:i/>
        </w:rPr>
      </w:pPr>
    </w:p>
    <w:p w14:paraId="25250DE2" w14:textId="77777777" w:rsidR="00486058" w:rsidRDefault="0095788E" w:rsidP="00486058">
      <w:pPr>
        <w:widowControl w:val="0"/>
        <w:autoSpaceDE w:val="0"/>
        <w:autoSpaceDN w:val="0"/>
        <w:adjustRightInd w:val="0"/>
        <w:jc w:val="both"/>
        <w:rPr>
          <w:rFonts w:ascii="Georgia" w:hAnsi="Georgia" w:cs="Georgia"/>
          <w:color w:val="343434"/>
          <w:sz w:val="30"/>
          <w:szCs w:val="30"/>
        </w:rPr>
      </w:pPr>
      <w:r>
        <w:rPr>
          <w:rFonts w:cs="Arial"/>
          <w:i/>
          <w:noProof/>
        </w:rPr>
        <w:drawing>
          <wp:anchor distT="0" distB="0" distL="114300" distR="114300" simplePos="0" relativeHeight="251658240" behindDoc="1" locked="0" layoutInCell="1" allowOverlap="1" wp14:anchorId="48411989" wp14:editId="047D7437">
            <wp:simplePos x="0" y="0"/>
            <wp:positionH relativeFrom="column">
              <wp:posOffset>1143000</wp:posOffset>
            </wp:positionH>
            <wp:positionV relativeFrom="paragraph">
              <wp:posOffset>-114300</wp:posOffset>
            </wp:positionV>
            <wp:extent cx="4820285" cy="4964430"/>
            <wp:effectExtent l="0" t="0" r="5715" b="0"/>
            <wp:wrapNone/>
            <wp:docPr id="1" name="Picture 1" descr="Macintosh HD:Users:kevinsnyder:Desktop:frienship icon ta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vinsnyder:Desktop:frienship icon taiz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0285" cy="49644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99253F2" w14:textId="77777777" w:rsidR="00486058" w:rsidRDefault="00486058" w:rsidP="00486058">
      <w:pPr>
        <w:widowControl w:val="0"/>
        <w:autoSpaceDE w:val="0"/>
        <w:autoSpaceDN w:val="0"/>
        <w:adjustRightInd w:val="0"/>
        <w:jc w:val="both"/>
        <w:rPr>
          <w:rFonts w:ascii="Georgia" w:hAnsi="Georgia" w:cs="Georgia"/>
          <w:color w:val="343434"/>
          <w:sz w:val="30"/>
          <w:szCs w:val="30"/>
        </w:rPr>
      </w:pPr>
    </w:p>
    <w:p w14:paraId="1DAB3146" w14:textId="77777777" w:rsidR="0095788E" w:rsidRDefault="0095788E" w:rsidP="00486058">
      <w:pPr>
        <w:widowControl w:val="0"/>
        <w:autoSpaceDE w:val="0"/>
        <w:autoSpaceDN w:val="0"/>
        <w:adjustRightInd w:val="0"/>
        <w:rPr>
          <w:rFonts w:cs="Georgia"/>
          <w:color w:val="343434"/>
          <w:sz w:val="20"/>
          <w:szCs w:val="20"/>
        </w:rPr>
      </w:pPr>
      <w:r>
        <w:rPr>
          <w:rFonts w:cs="Arial"/>
          <w:i/>
          <w:noProof/>
        </w:rPr>
        <mc:AlternateContent>
          <mc:Choice Requires="wps">
            <w:drawing>
              <wp:anchor distT="0" distB="0" distL="114300" distR="114300" simplePos="0" relativeHeight="251659264" behindDoc="0" locked="0" layoutInCell="1" allowOverlap="1" wp14:anchorId="5BE0147B" wp14:editId="3E7E9CDB">
                <wp:simplePos x="0" y="0"/>
                <wp:positionH relativeFrom="column">
                  <wp:posOffset>-342900</wp:posOffset>
                </wp:positionH>
                <wp:positionV relativeFrom="paragraph">
                  <wp:posOffset>24130</wp:posOffset>
                </wp:positionV>
                <wp:extent cx="1257300" cy="3086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257300" cy="3086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546629" w14:textId="77777777" w:rsidR="0095788E" w:rsidRPr="0095788E" w:rsidRDefault="0095788E" w:rsidP="0095788E">
                            <w:pPr>
                              <w:jc w:val="center"/>
                              <w:rPr>
                                <w:b/>
                              </w:rPr>
                            </w:pPr>
                            <w:r w:rsidRPr="0095788E">
                              <w:rPr>
                                <w:b/>
                              </w:rPr>
                              <w:t>The Icon of Friendship</w:t>
                            </w:r>
                          </w:p>
                          <w:p w14:paraId="32DFFC40" w14:textId="77777777" w:rsidR="0095788E" w:rsidRPr="0095788E" w:rsidRDefault="0095788E" w:rsidP="0095788E">
                            <w:pPr>
                              <w:jc w:val="center"/>
                              <w:rPr>
                                <w:b/>
                              </w:rPr>
                            </w:pPr>
                          </w:p>
                          <w:p w14:paraId="55DCF66B" w14:textId="77777777" w:rsidR="0095788E" w:rsidRPr="00794033" w:rsidRDefault="0095788E" w:rsidP="0095788E">
                            <w:pPr>
                              <w:widowControl w:val="0"/>
                              <w:autoSpaceDE w:val="0"/>
                              <w:autoSpaceDN w:val="0"/>
                              <w:adjustRightInd w:val="0"/>
                              <w:jc w:val="center"/>
                              <w:rPr>
                                <w:rFonts w:cs="Arial"/>
                                <w:i/>
                              </w:rPr>
                            </w:pPr>
                            <w:r w:rsidRPr="00486058">
                              <w:rPr>
                                <w:rFonts w:ascii="Georgia" w:hAnsi="Georgia" w:cs="Georgia"/>
                                <w:color w:val="343434"/>
                              </w:rPr>
                              <w:t xml:space="preserve">The original was s discovered in 1902 after lying hidden in the ruins of the monastery of </w:t>
                            </w:r>
                            <w:proofErr w:type="spellStart"/>
                            <w:r w:rsidRPr="00486058">
                              <w:rPr>
                                <w:rFonts w:ascii="Georgia" w:hAnsi="Georgia" w:cs="Georgia"/>
                                <w:color w:val="343434"/>
                              </w:rPr>
                              <w:t>Bawit</w:t>
                            </w:r>
                            <w:proofErr w:type="spellEnd"/>
                            <w:r w:rsidRPr="00486058">
                              <w:rPr>
                                <w:rFonts w:ascii="Georgia" w:hAnsi="Georgia" w:cs="Georgia"/>
                                <w:color w:val="343434"/>
                              </w:rPr>
                              <w:t xml:space="preserve"> for many centuries. It is now preserved in the </w:t>
                            </w:r>
                            <w:proofErr w:type="spellStart"/>
                            <w:r w:rsidRPr="00486058">
                              <w:rPr>
                                <w:rFonts w:ascii="Georgia" w:hAnsi="Georgia" w:cs="Georgia"/>
                                <w:color w:val="343434"/>
                              </w:rPr>
                              <w:t>Musée</w:t>
                            </w:r>
                            <w:proofErr w:type="spellEnd"/>
                            <w:r w:rsidRPr="00486058">
                              <w:rPr>
                                <w:rFonts w:ascii="Georgia" w:hAnsi="Georgia" w:cs="Georgia"/>
                                <w:color w:val="343434"/>
                              </w:rPr>
                              <w:t xml:space="preserve"> du Louvre, Paris</w:t>
                            </w:r>
                            <w:r>
                              <w:rPr>
                                <w:rFonts w:ascii="Georgia" w:hAnsi="Georgia" w:cs="Georgia"/>
                                <w:color w:val="343434"/>
                                <w:sz w:val="30"/>
                                <w:szCs w:val="30"/>
                              </w:rPr>
                              <w:t>.</w:t>
                            </w:r>
                          </w:p>
                          <w:p w14:paraId="18E6588A" w14:textId="77777777" w:rsidR="0095788E" w:rsidRDefault="0095788E" w:rsidP="0095788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95pt;margin-top:1.9pt;width:99pt;height:24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" filled="f" stroked="f">
                <v:textbox>
                  <w:txbxContent>
                    <w:p w14:paraId="1A546629" w14:textId="77777777" w:rsidR="0095788E" w:rsidRPr="0095788E" w:rsidRDefault="0095788E" w:rsidP="0095788E">
                      <w:pPr>
                        <w:jc w:val="center"/>
                        <w:rPr>
                          <w:b/>
                        </w:rPr>
                      </w:pPr>
                      <w:r w:rsidRPr="0095788E">
                        <w:rPr>
                          <w:b/>
                        </w:rPr>
                        <w:t>The Icon of Friendship</w:t>
                      </w:r>
                    </w:p>
                    <w:p w14:paraId="32DFFC40" w14:textId="77777777" w:rsidR="0095788E" w:rsidRPr="0095788E" w:rsidRDefault="0095788E" w:rsidP="0095788E">
                      <w:pPr>
                        <w:jc w:val="center"/>
                        <w:rPr>
                          <w:b/>
                        </w:rPr>
                      </w:pPr>
                    </w:p>
                    <w:p w14:paraId="55DCF66B" w14:textId="77777777" w:rsidR="0095788E" w:rsidRPr="00794033" w:rsidRDefault="0095788E" w:rsidP="0095788E">
                      <w:pPr>
                        <w:widowControl w:val="0"/>
                        <w:autoSpaceDE w:val="0"/>
                        <w:autoSpaceDN w:val="0"/>
                        <w:adjustRightInd w:val="0"/>
                        <w:jc w:val="center"/>
                        <w:rPr>
                          <w:rFonts w:cs="Arial"/>
                          <w:i/>
                        </w:rPr>
                      </w:pPr>
                      <w:r w:rsidRPr="00486058">
                        <w:rPr>
                          <w:rFonts w:ascii="Georgia" w:hAnsi="Georgia" w:cs="Georgia"/>
                          <w:color w:val="343434"/>
                        </w:rPr>
                        <w:t xml:space="preserve">The original was s discovered in 1902 after lying hidden in the ruins of the monastery of </w:t>
                      </w:r>
                      <w:proofErr w:type="spellStart"/>
                      <w:r w:rsidRPr="00486058">
                        <w:rPr>
                          <w:rFonts w:ascii="Georgia" w:hAnsi="Georgia" w:cs="Georgia"/>
                          <w:color w:val="343434"/>
                        </w:rPr>
                        <w:t>Bawit</w:t>
                      </w:r>
                      <w:proofErr w:type="spellEnd"/>
                      <w:r w:rsidRPr="00486058">
                        <w:rPr>
                          <w:rFonts w:ascii="Georgia" w:hAnsi="Georgia" w:cs="Georgia"/>
                          <w:color w:val="343434"/>
                        </w:rPr>
                        <w:t xml:space="preserve"> for many centuries. It is now preserved in the </w:t>
                      </w:r>
                      <w:proofErr w:type="spellStart"/>
                      <w:r w:rsidRPr="00486058">
                        <w:rPr>
                          <w:rFonts w:ascii="Georgia" w:hAnsi="Georgia" w:cs="Georgia"/>
                          <w:color w:val="343434"/>
                        </w:rPr>
                        <w:t>Musée</w:t>
                      </w:r>
                      <w:proofErr w:type="spellEnd"/>
                      <w:r w:rsidRPr="00486058">
                        <w:rPr>
                          <w:rFonts w:ascii="Georgia" w:hAnsi="Georgia" w:cs="Georgia"/>
                          <w:color w:val="343434"/>
                        </w:rPr>
                        <w:t xml:space="preserve"> du Louvre, Paris</w:t>
                      </w:r>
                      <w:r>
                        <w:rPr>
                          <w:rFonts w:ascii="Georgia" w:hAnsi="Georgia" w:cs="Georgia"/>
                          <w:color w:val="343434"/>
                          <w:sz w:val="30"/>
                          <w:szCs w:val="30"/>
                        </w:rPr>
                        <w:t>.</w:t>
                      </w:r>
                    </w:p>
                    <w:p w14:paraId="18E6588A" w14:textId="77777777" w:rsidR="0095788E" w:rsidRDefault="0095788E" w:rsidP="0095788E">
                      <w:pPr>
                        <w:jc w:val="center"/>
                      </w:pPr>
                    </w:p>
                  </w:txbxContent>
                </v:textbox>
                <w10:wrap type="square"/>
              </v:shape>
            </w:pict>
          </mc:Fallback>
        </mc:AlternateContent>
      </w:r>
    </w:p>
    <w:p w14:paraId="4B8E1369" w14:textId="77777777" w:rsidR="0095788E" w:rsidRDefault="0095788E" w:rsidP="00486058">
      <w:pPr>
        <w:widowControl w:val="0"/>
        <w:autoSpaceDE w:val="0"/>
        <w:autoSpaceDN w:val="0"/>
        <w:adjustRightInd w:val="0"/>
        <w:rPr>
          <w:rFonts w:cs="Georgia"/>
          <w:color w:val="343434"/>
          <w:sz w:val="20"/>
          <w:szCs w:val="20"/>
        </w:rPr>
      </w:pPr>
    </w:p>
    <w:p w14:paraId="248B79D7" w14:textId="77777777" w:rsidR="0095788E" w:rsidRDefault="0095788E" w:rsidP="00486058">
      <w:pPr>
        <w:widowControl w:val="0"/>
        <w:autoSpaceDE w:val="0"/>
        <w:autoSpaceDN w:val="0"/>
        <w:adjustRightInd w:val="0"/>
        <w:rPr>
          <w:rFonts w:cs="Georgia"/>
          <w:color w:val="343434"/>
          <w:sz w:val="20"/>
          <w:szCs w:val="20"/>
        </w:rPr>
      </w:pPr>
    </w:p>
    <w:p w14:paraId="15CDE6A7" w14:textId="77777777" w:rsidR="0095788E" w:rsidRDefault="0095788E" w:rsidP="00486058">
      <w:pPr>
        <w:widowControl w:val="0"/>
        <w:autoSpaceDE w:val="0"/>
        <w:autoSpaceDN w:val="0"/>
        <w:adjustRightInd w:val="0"/>
        <w:rPr>
          <w:rFonts w:cs="Georgia"/>
          <w:color w:val="343434"/>
          <w:sz w:val="20"/>
          <w:szCs w:val="20"/>
        </w:rPr>
      </w:pPr>
    </w:p>
    <w:p w14:paraId="17165B54" w14:textId="77777777" w:rsidR="0095788E" w:rsidRDefault="0095788E" w:rsidP="00486058">
      <w:pPr>
        <w:widowControl w:val="0"/>
        <w:autoSpaceDE w:val="0"/>
        <w:autoSpaceDN w:val="0"/>
        <w:adjustRightInd w:val="0"/>
        <w:rPr>
          <w:rFonts w:cs="Georgia"/>
          <w:color w:val="343434"/>
          <w:sz w:val="20"/>
          <w:szCs w:val="20"/>
        </w:rPr>
      </w:pPr>
    </w:p>
    <w:p w14:paraId="4FBA6401" w14:textId="77777777" w:rsidR="0095788E" w:rsidRDefault="0095788E" w:rsidP="00486058">
      <w:pPr>
        <w:widowControl w:val="0"/>
        <w:autoSpaceDE w:val="0"/>
        <w:autoSpaceDN w:val="0"/>
        <w:adjustRightInd w:val="0"/>
        <w:rPr>
          <w:rFonts w:cs="Georgia"/>
          <w:color w:val="343434"/>
          <w:sz w:val="20"/>
          <w:szCs w:val="20"/>
        </w:rPr>
      </w:pPr>
    </w:p>
    <w:p w14:paraId="3C9B66EF" w14:textId="77777777" w:rsidR="0095788E" w:rsidRDefault="0095788E" w:rsidP="00486058">
      <w:pPr>
        <w:widowControl w:val="0"/>
        <w:autoSpaceDE w:val="0"/>
        <w:autoSpaceDN w:val="0"/>
        <w:adjustRightInd w:val="0"/>
        <w:rPr>
          <w:rFonts w:cs="Georgia"/>
          <w:color w:val="343434"/>
          <w:sz w:val="20"/>
          <w:szCs w:val="20"/>
        </w:rPr>
      </w:pPr>
    </w:p>
    <w:p w14:paraId="30C8C03B" w14:textId="77777777" w:rsidR="0095788E" w:rsidRDefault="0095788E" w:rsidP="00486058">
      <w:pPr>
        <w:widowControl w:val="0"/>
        <w:autoSpaceDE w:val="0"/>
        <w:autoSpaceDN w:val="0"/>
        <w:adjustRightInd w:val="0"/>
        <w:rPr>
          <w:rFonts w:cs="Georgia"/>
          <w:color w:val="343434"/>
          <w:sz w:val="20"/>
          <w:szCs w:val="20"/>
        </w:rPr>
      </w:pPr>
    </w:p>
    <w:p w14:paraId="2083765F" w14:textId="77777777" w:rsidR="0095788E" w:rsidRDefault="0095788E" w:rsidP="00486058">
      <w:pPr>
        <w:widowControl w:val="0"/>
        <w:autoSpaceDE w:val="0"/>
        <w:autoSpaceDN w:val="0"/>
        <w:adjustRightInd w:val="0"/>
        <w:rPr>
          <w:rFonts w:cs="Georgia"/>
          <w:color w:val="343434"/>
          <w:sz w:val="20"/>
          <w:szCs w:val="20"/>
        </w:rPr>
      </w:pPr>
    </w:p>
    <w:p w14:paraId="6E60D34E" w14:textId="77777777" w:rsidR="0095788E" w:rsidRDefault="0095788E" w:rsidP="00486058">
      <w:pPr>
        <w:widowControl w:val="0"/>
        <w:autoSpaceDE w:val="0"/>
        <w:autoSpaceDN w:val="0"/>
        <w:adjustRightInd w:val="0"/>
        <w:rPr>
          <w:rFonts w:cs="Georgia"/>
          <w:color w:val="343434"/>
          <w:sz w:val="20"/>
          <w:szCs w:val="20"/>
        </w:rPr>
      </w:pPr>
    </w:p>
    <w:p w14:paraId="13974B67" w14:textId="77777777" w:rsidR="0095788E" w:rsidRDefault="0095788E" w:rsidP="00486058">
      <w:pPr>
        <w:widowControl w:val="0"/>
        <w:autoSpaceDE w:val="0"/>
        <w:autoSpaceDN w:val="0"/>
        <w:adjustRightInd w:val="0"/>
        <w:rPr>
          <w:rFonts w:cs="Georgia"/>
          <w:color w:val="343434"/>
          <w:sz w:val="20"/>
          <w:szCs w:val="20"/>
        </w:rPr>
      </w:pPr>
    </w:p>
    <w:p w14:paraId="2E346FD5" w14:textId="77777777" w:rsidR="0095788E" w:rsidRDefault="0095788E" w:rsidP="00486058">
      <w:pPr>
        <w:widowControl w:val="0"/>
        <w:autoSpaceDE w:val="0"/>
        <w:autoSpaceDN w:val="0"/>
        <w:adjustRightInd w:val="0"/>
        <w:rPr>
          <w:rFonts w:cs="Georgia"/>
          <w:color w:val="343434"/>
          <w:sz w:val="20"/>
          <w:szCs w:val="20"/>
        </w:rPr>
      </w:pPr>
    </w:p>
    <w:p w14:paraId="2CB307CF" w14:textId="77777777" w:rsidR="0095788E" w:rsidRDefault="0095788E" w:rsidP="00486058">
      <w:pPr>
        <w:widowControl w:val="0"/>
        <w:autoSpaceDE w:val="0"/>
        <w:autoSpaceDN w:val="0"/>
        <w:adjustRightInd w:val="0"/>
        <w:rPr>
          <w:rFonts w:cs="Georgia"/>
          <w:color w:val="343434"/>
          <w:sz w:val="20"/>
          <w:szCs w:val="20"/>
        </w:rPr>
      </w:pPr>
    </w:p>
    <w:p w14:paraId="6B3F6A56" w14:textId="77777777" w:rsidR="0095788E" w:rsidRDefault="0095788E" w:rsidP="00486058">
      <w:pPr>
        <w:widowControl w:val="0"/>
        <w:autoSpaceDE w:val="0"/>
        <w:autoSpaceDN w:val="0"/>
        <w:adjustRightInd w:val="0"/>
        <w:rPr>
          <w:rFonts w:cs="Georgia"/>
          <w:color w:val="343434"/>
          <w:sz w:val="20"/>
          <w:szCs w:val="20"/>
        </w:rPr>
      </w:pPr>
    </w:p>
    <w:p w14:paraId="7ADF52C9" w14:textId="77777777" w:rsidR="0095788E" w:rsidRDefault="0095788E" w:rsidP="00486058">
      <w:pPr>
        <w:widowControl w:val="0"/>
        <w:autoSpaceDE w:val="0"/>
        <w:autoSpaceDN w:val="0"/>
        <w:adjustRightInd w:val="0"/>
        <w:rPr>
          <w:rFonts w:cs="Georgia"/>
          <w:color w:val="343434"/>
          <w:sz w:val="20"/>
          <w:szCs w:val="20"/>
        </w:rPr>
      </w:pPr>
    </w:p>
    <w:p w14:paraId="6477D870" w14:textId="77777777" w:rsidR="0095788E" w:rsidRDefault="0095788E" w:rsidP="00486058">
      <w:pPr>
        <w:widowControl w:val="0"/>
        <w:autoSpaceDE w:val="0"/>
        <w:autoSpaceDN w:val="0"/>
        <w:adjustRightInd w:val="0"/>
        <w:rPr>
          <w:rFonts w:cs="Georgia"/>
          <w:color w:val="343434"/>
          <w:sz w:val="20"/>
          <w:szCs w:val="20"/>
        </w:rPr>
      </w:pPr>
    </w:p>
    <w:p w14:paraId="64B71E6C" w14:textId="77777777" w:rsidR="0095788E" w:rsidRDefault="0095788E" w:rsidP="00486058">
      <w:pPr>
        <w:widowControl w:val="0"/>
        <w:autoSpaceDE w:val="0"/>
        <w:autoSpaceDN w:val="0"/>
        <w:adjustRightInd w:val="0"/>
        <w:rPr>
          <w:rFonts w:cs="Georgia"/>
          <w:color w:val="343434"/>
          <w:sz w:val="20"/>
          <w:szCs w:val="20"/>
        </w:rPr>
      </w:pPr>
    </w:p>
    <w:p w14:paraId="6016F7FD" w14:textId="77777777" w:rsidR="0095788E" w:rsidRDefault="0095788E" w:rsidP="00486058">
      <w:pPr>
        <w:widowControl w:val="0"/>
        <w:autoSpaceDE w:val="0"/>
        <w:autoSpaceDN w:val="0"/>
        <w:adjustRightInd w:val="0"/>
        <w:rPr>
          <w:rFonts w:cs="Georgia"/>
          <w:color w:val="343434"/>
          <w:sz w:val="20"/>
          <w:szCs w:val="20"/>
        </w:rPr>
      </w:pPr>
    </w:p>
    <w:p w14:paraId="6C348E2F" w14:textId="77777777" w:rsidR="0095788E" w:rsidRDefault="0095788E" w:rsidP="00486058">
      <w:pPr>
        <w:widowControl w:val="0"/>
        <w:autoSpaceDE w:val="0"/>
        <w:autoSpaceDN w:val="0"/>
        <w:adjustRightInd w:val="0"/>
        <w:rPr>
          <w:rFonts w:cs="Georgia"/>
          <w:color w:val="343434"/>
          <w:sz w:val="20"/>
          <w:szCs w:val="20"/>
        </w:rPr>
      </w:pPr>
    </w:p>
    <w:p w14:paraId="373F82C8" w14:textId="77777777" w:rsidR="0095788E" w:rsidRDefault="0095788E" w:rsidP="00486058">
      <w:pPr>
        <w:widowControl w:val="0"/>
        <w:autoSpaceDE w:val="0"/>
        <w:autoSpaceDN w:val="0"/>
        <w:adjustRightInd w:val="0"/>
        <w:rPr>
          <w:rFonts w:cs="Georgia"/>
          <w:color w:val="343434"/>
          <w:sz w:val="20"/>
          <w:szCs w:val="20"/>
        </w:rPr>
      </w:pPr>
    </w:p>
    <w:p w14:paraId="1A89071A" w14:textId="77777777" w:rsidR="0095788E" w:rsidRDefault="0095788E" w:rsidP="00486058">
      <w:pPr>
        <w:widowControl w:val="0"/>
        <w:autoSpaceDE w:val="0"/>
        <w:autoSpaceDN w:val="0"/>
        <w:adjustRightInd w:val="0"/>
        <w:rPr>
          <w:rFonts w:cs="Georgia"/>
          <w:color w:val="343434"/>
          <w:sz w:val="20"/>
          <w:szCs w:val="20"/>
        </w:rPr>
      </w:pPr>
    </w:p>
    <w:p w14:paraId="15E23F1F" w14:textId="77777777" w:rsidR="0095788E" w:rsidRDefault="0095788E" w:rsidP="00486058">
      <w:pPr>
        <w:widowControl w:val="0"/>
        <w:autoSpaceDE w:val="0"/>
        <w:autoSpaceDN w:val="0"/>
        <w:adjustRightInd w:val="0"/>
        <w:rPr>
          <w:rFonts w:cs="Georgia"/>
          <w:color w:val="343434"/>
          <w:sz w:val="20"/>
          <w:szCs w:val="20"/>
        </w:rPr>
      </w:pPr>
    </w:p>
    <w:p w14:paraId="239C5777" w14:textId="77777777" w:rsidR="0095788E" w:rsidRDefault="0095788E" w:rsidP="00486058">
      <w:pPr>
        <w:widowControl w:val="0"/>
        <w:autoSpaceDE w:val="0"/>
        <w:autoSpaceDN w:val="0"/>
        <w:adjustRightInd w:val="0"/>
        <w:rPr>
          <w:rFonts w:cs="Georgia"/>
          <w:color w:val="343434"/>
          <w:sz w:val="20"/>
          <w:szCs w:val="20"/>
        </w:rPr>
      </w:pPr>
    </w:p>
    <w:p w14:paraId="3FD4237B" w14:textId="77777777" w:rsidR="0095788E" w:rsidRDefault="0095788E" w:rsidP="00486058">
      <w:pPr>
        <w:widowControl w:val="0"/>
        <w:autoSpaceDE w:val="0"/>
        <w:autoSpaceDN w:val="0"/>
        <w:adjustRightInd w:val="0"/>
        <w:rPr>
          <w:rFonts w:cs="Georgia"/>
          <w:color w:val="343434"/>
          <w:sz w:val="20"/>
          <w:szCs w:val="20"/>
        </w:rPr>
      </w:pPr>
    </w:p>
    <w:p w14:paraId="486208D0" w14:textId="77777777" w:rsidR="0095788E" w:rsidRDefault="0095788E" w:rsidP="00486058">
      <w:pPr>
        <w:widowControl w:val="0"/>
        <w:autoSpaceDE w:val="0"/>
        <w:autoSpaceDN w:val="0"/>
        <w:adjustRightInd w:val="0"/>
        <w:rPr>
          <w:rFonts w:cs="Georgia"/>
          <w:color w:val="343434"/>
          <w:sz w:val="20"/>
          <w:szCs w:val="20"/>
        </w:rPr>
      </w:pPr>
    </w:p>
    <w:p w14:paraId="73F8F950" w14:textId="77777777" w:rsidR="0095788E" w:rsidRDefault="0095788E" w:rsidP="00486058">
      <w:pPr>
        <w:widowControl w:val="0"/>
        <w:autoSpaceDE w:val="0"/>
        <w:autoSpaceDN w:val="0"/>
        <w:adjustRightInd w:val="0"/>
        <w:rPr>
          <w:rFonts w:cs="Georgia"/>
          <w:color w:val="343434"/>
          <w:sz w:val="20"/>
          <w:szCs w:val="20"/>
        </w:rPr>
      </w:pPr>
    </w:p>
    <w:p w14:paraId="31816587" w14:textId="77777777" w:rsidR="0095788E" w:rsidRDefault="0095788E" w:rsidP="00486058">
      <w:pPr>
        <w:widowControl w:val="0"/>
        <w:autoSpaceDE w:val="0"/>
        <w:autoSpaceDN w:val="0"/>
        <w:adjustRightInd w:val="0"/>
        <w:rPr>
          <w:rFonts w:cs="Georgia"/>
          <w:color w:val="343434"/>
          <w:sz w:val="20"/>
          <w:szCs w:val="20"/>
        </w:rPr>
      </w:pPr>
    </w:p>
    <w:p w14:paraId="4C20C26F" w14:textId="77777777" w:rsidR="0095788E" w:rsidRDefault="0095788E" w:rsidP="00486058">
      <w:pPr>
        <w:widowControl w:val="0"/>
        <w:autoSpaceDE w:val="0"/>
        <w:autoSpaceDN w:val="0"/>
        <w:adjustRightInd w:val="0"/>
        <w:rPr>
          <w:rFonts w:cs="Georgia"/>
          <w:color w:val="343434"/>
          <w:sz w:val="20"/>
          <w:szCs w:val="20"/>
        </w:rPr>
      </w:pPr>
    </w:p>
    <w:p w14:paraId="1FD006BA" w14:textId="77777777" w:rsidR="0095788E" w:rsidRDefault="0095788E" w:rsidP="00486058">
      <w:pPr>
        <w:widowControl w:val="0"/>
        <w:autoSpaceDE w:val="0"/>
        <w:autoSpaceDN w:val="0"/>
        <w:adjustRightInd w:val="0"/>
        <w:rPr>
          <w:rFonts w:cs="Georgia"/>
          <w:color w:val="343434"/>
          <w:sz w:val="20"/>
          <w:szCs w:val="20"/>
        </w:rPr>
      </w:pPr>
    </w:p>
    <w:p w14:paraId="0A9EBE5A" w14:textId="77777777" w:rsidR="0095788E" w:rsidRDefault="0095788E" w:rsidP="00486058">
      <w:pPr>
        <w:widowControl w:val="0"/>
        <w:autoSpaceDE w:val="0"/>
        <w:autoSpaceDN w:val="0"/>
        <w:adjustRightInd w:val="0"/>
        <w:rPr>
          <w:rFonts w:cs="Georgia"/>
          <w:color w:val="343434"/>
          <w:sz w:val="22"/>
          <w:szCs w:val="22"/>
        </w:rPr>
      </w:pPr>
    </w:p>
    <w:p w14:paraId="06F93FB1" w14:textId="77777777" w:rsidR="0095788E" w:rsidRDefault="0095788E" w:rsidP="00486058">
      <w:pPr>
        <w:widowControl w:val="0"/>
        <w:autoSpaceDE w:val="0"/>
        <w:autoSpaceDN w:val="0"/>
        <w:adjustRightInd w:val="0"/>
        <w:rPr>
          <w:rFonts w:cs="Georgia"/>
          <w:color w:val="343434"/>
          <w:sz w:val="22"/>
          <w:szCs w:val="22"/>
        </w:rPr>
      </w:pPr>
    </w:p>
    <w:p w14:paraId="230D173C" w14:textId="77777777" w:rsidR="00486058" w:rsidRPr="0095788E" w:rsidRDefault="00486058" w:rsidP="00486058">
      <w:pPr>
        <w:widowControl w:val="0"/>
        <w:autoSpaceDE w:val="0"/>
        <w:autoSpaceDN w:val="0"/>
        <w:adjustRightInd w:val="0"/>
        <w:rPr>
          <w:rFonts w:cs="Georgia"/>
          <w:color w:val="343434"/>
          <w:sz w:val="22"/>
          <w:szCs w:val="22"/>
        </w:rPr>
      </w:pPr>
      <w:r w:rsidRPr="0095788E">
        <w:rPr>
          <w:rFonts w:cs="Georgia"/>
          <w:color w:val="343434"/>
          <w:sz w:val="22"/>
          <w:szCs w:val="22"/>
        </w:rPr>
        <w:t>"This unique icon, dating from the seventh century, is not from the Byzantine tradition like the icons of Greece and Russia, but from the Coptic Church of Egypt. It is painted in the clear and naïve-seeming Coptic style. It shows Christ and an early Egyptian saint called </w:t>
      </w:r>
      <w:proofErr w:type="spellStart"/>
      <w:r w:rsidRPr="0095788E">
        <w:rPr>
          <w:rFonts w:cs="Georgia"/>
          <w:color w:val="343434"/>
          <w:sz w:val="22"/>
          <w:szCs w:val="22"/>
        </w:rPr>
        <w:t>Menas</w:t>
      </w:r>
      <w:proofErr w:type="spellEnd"/>
      <w:r w:rsidRPr="0095788E">
        <w:rPr>
          <w:rFonts w:cs="Georgia"/>
          <w:color w:val="343434"/>
          <w:sz w:val="22"/>
          <w:szCs w:val="22"/>
        </w:rPr>
        <w:t xml:space="preserve"> – the names are written in Coptic letters near the top of the icon. But </w:t>
      </w:r>
      <w:proofErr w:type="spellStart"/>
      <w:r w:rsidRPr="0095788E">
        <w:rPr>
          <w:rFonts w:cs="Georgia"/>
          <w:color w:val="343434"/>
          <w:sz w:val="22"/>
          <w:szCs w:val="22"/>
        </w:rPr>
        <w:t>Menas</w:t>
      </w:r>
      <w:proofErr w:type="spellEnd"/>
      <w:r w:rsidRPr="0095788E">
        <w:rPr>
          <w:rFonts w:cs="Georgia"/>
          <w:color w:val="343434"/>
          <w:sz w:val="22"/>
          <w:szCs w:val="22"/>
        </w:rPr>
        <w:t xml:space="preserve"> can be seen as standing for every believer: the icon tells something about the friendship that Christ offers to everyone who will accept it. This is why Brother Roger particularly liked this icon, and why it holds a special place at </w:t>
      </w:r>
      <w:proofErr w:type="spellStart"/>
      <w:r w:rsidRPr="0095788E">
        <w:rPr>
          <w:rFonts w:cs="Georgia"/>
          <w:color w:val="343434"/>
          <w:sz w:val="22"/>
          <w:szCs w:val="22"/>
        </w:rPr>
        <w:t>Taizé</w:t>
      </w:r>
      <w:proofErr w:type="spellEnd"/>
      <w:r w:rsidRPr="0095788E">
        <w:rPr>
          <w:rFonts w:cs="Georgia"/>
          <w:color w:val="343434"/>
          <w:sz w:val="22"/>
          <w:szCs w:val="22"/>
        </w:rPr>
        <w:t>. Christ has his arm on his friend’s shoulder, as a sign of his love. The initiative in this gesture is with Christ: 'This is love,' says St. John, 'not that we loved God, but that he loved us' (1 John 4:10). Receiving this love of Christ, his friend is able with his right hand to bless others. This is one of the essential movements of the Gospel: letting ourselves be loved by God leads naturally and simply to transmitting a blessing to other people. </w:t>
      </w:r>
      <w:proofErr w:type="gramStart"/>
      <w:r w:rsidRPr="0095788E">
        <w:rPr>
          <w:rFonts w:cs="Georgia"/>
          <w:color w:val="343434"/>
          <w:sz w:val="22"/>
          <w:szCs w:val="22"/>
        </w:rPr>
        <w:t>love</w:t>
      </w:r>
      <w:proofErr w:type="gramEnd"/>
      <w:r w:rsidRPr="0095788E">
        <w:rPr>
          <w:rFonts w:cs="Georgia"/>
          <w:color w:val="343434"/>
          <w:sz w:val="22"/>
          <w:szCs w:val="22"/>
        </w:rPr>
        <w:t> between Christ and the believer is not a closed circle: it opens out more and more widely. This is also reflected in the position of the two figures: they are not sitting looking at each other, but they are walking forward in the same direction. Christ, as we have seen before, carries the book of the Word of God. The believer carries a small scroll – a suggestion, perhaps, that Christ alone understands the fullness of God’s wisdom, but that the very little we understand is enough to enable us to go forward with him."</w:t>
      </w:r>
      <w:r w:rsidR="0095788E">
        <w:rPr>
          <w:rFonts w:cs="Georgia"/>
          <w:color w:val="343434"/>
          <w:sz w:val="22"/>
          <w:szCs w:val="22"/>
        </w:rPr>
        <w:t xml:space="preserve"> _ </w:t>
      </w:r>
      <w:r w:rsidR="0095788E" w:rsidRPr="0095788E">
        <w:rPr>
          <w:rFonts w:cs="Georgia"/>
          <w:color w:val="343434"/>
          <w:sz w:val="22"/>
          <w:szCs w:val="22"/>
        </w:rPr>
        <w:t xml:space="preserve">Brother Jean-Marc of the </w:t>
      </w:r>
      <w:proofErr w:type="spellStart"/>
      <w:r w:rsidR="0095788E" w:rsidRPr="0095788E">
        <w:rPr>
          <w:rFonts w:cs="Georgia"/>
          <w:color w:val="343434"/>
          <w:sz w:val="22"/>
          <w:szCs w:val="22"/>
        </w:rPr>
        <w:t>Taize</w:t>
      </w:r>
      <w:proofErr w:type="spellEnd"/>
      <w:r w:rsidR="0095788E" w:rsidRPr="0095788E">
        <w:rPr>
          <w:rFonts w:cs="Georgia"/>
          <w:color w:val="343434"/>
          <w:sz w:val="22"/>
          <w:szCs w:val="22"/>
        </w:rPr>
        <w:t xml:space="preserve"> </w:t>
      </w:r>
      <w:proofErr w:type="spellStart"/>
      <w:r w:rsidR="0095788E" w:rsidRPr="0095788E">
        <w:rPr>
          <w:rFonts w:cs="Georgia"/>
          <w:color w:val="343434"/>
          <w:sz w:val="22"/>
          <w:szCs w:val="22"/>
        </w:rPr>
        <w:t>commounity</w:t>
      </w:r>
      <w:bookmarkStart w:id="0" w:name="_GoBack"/>
      <w:bookmarkEnd w:id="0"/>
      <w:proofErr w:type="spellEnd"/>
    </w:p>
    <w:sectPr w:rsidR="00486058" w:rsidRPr="0095788E" w:rsidSect="0027072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759EB"/>
    <w:multiLevelType w:val="hybridMultilevel"/>
    <w:tmpl w:val="B030B6AA"/>
    <w:lvl w:ilvl="0" w:tplc="2118EA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320"/>
    <w:rsid w:val="00270729"/>
    <w:rsid w:val="00486058"/>
    <w:rsid w:val="006B5A3E"/>
    <w:rsid w:val="00794033"/>
    <w:rsid w:val="00952E00"/>
    <w:rsid w:val="0095788E"/>
    <w:rsid w:val="009B0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3E4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3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320"/>
    <w:pPr>
      <w:ind w:left="720"/>
      <w:contextualSpacing/>
    </w:pPr>
  </w:style>
  <w:style w:type="paragraph" w:styleId="BalloonText">
    <w:name w:val="Balloon Text"/>
    <w:basedOn w:val="Normal"/>
    <w:link w:val="BalloonTextChar"/>
    <w:uiPriority w:val="99"/>
    <w:semiHidden/>
    <w:unhideWhenUsed/>
    <w:rsid w:val="00486058"/>
    <w:rPr>
      <w:rFonts w:ascii="Lucida Grande" w:hAnsi="Lucida Grande"/>
      <w:sz w:val="18"/>
      <w:szCs w:val="18"/>
    </w:rPr>
  </w:style>
  <w:style w:type="character" w:customStyle="1" w:styleId="BalloonTextChar">
    <w:name w:val="Balloon Text Char"/>
    <w:basedOn w:val="DefaultParagraphFont"/>
    <w:link w:val="BalloonText"/>
    <w:uiPriority w:val="99"/>
    <w:semiHidden/>
    <w:rsid w:val="0048605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3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320"/>
    <w:pPr>
      <w:ind w:left="720"/>
      <w:contextualSpacing/>
    </w:pPr>
  </w:style>
  <w:style w:type="paragraph" w:styleId="BalloonText">
    <w:name w:val="Balloon Text"/>
    <w:basedOn w:val="Normal"/>
    <w:link w:val="BalloonTextChar"/>
    <w:uiPriority w:val="99"/>
    <w:semiHidden/>
    <w:unhideWhenUsed/>
    <w:rsid w:val="00486058"/>
    <w:rPr>
      <w:rFonts w:ascii="Lucida Grande" w:hAnsi="Lucida Grande"/>
      <w:sz w:val="18"/>
      <w:szCs w:val="18"/>
    </w:rPr>
  </w:style>
  <w:style w:type="character" w:customStyle="1" w:styleId="BalloonTextChar">
    <w:name w:val="Balloon Text Char"/>
    <w:basedOn w:val="DefaultParagraphFont"/>
    <w:link w:val="BalloonText"/>
    <w:uiPriority w:val="99"/>
    <w:semiHidden/>
    <w:rsid w:val="0048605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502</Words>
  <Characters>2868</Characters>
  <Application>Microsoft Macintosh Word</Application>
  <DocSecurity>0</DocSecurity>
  <Lines>23</Lines>
  <Paragraphs>6</Paragraphs>
  <ScaleCrop>false</ScaleCrop>
  <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Snyder</dc:creator>
  <cp:keywords/>
  <dc:description/>
  <cp:lastModifiedBy>Kevin Snyder</cp:lastModifiedBy>
  <cp:revision>2</cp:revision>
  <dcterms:created xsi:type="dcterms:W3CDTF">2014-09-29T17:31:00Z</dcterms:created>
  <dcterms:modified xsi:type="dcterms:W3CDTF">2014-09-29T18:14:00Z</dcterms:modified>
</cp:coreProperties>
</file>